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366</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07.09.2026 г.</w:t>
            </w:r>
          </w:p>
        </w:tc>
      </w:tr>
    </w:tbl>
    <w:p w14:paraId="40A9455F" w14:textId="77777777" w:rsidR="006047E4" w:rsidRPr="001841E1" w:rsidRDefault="00652D53">
      <w:pPr>
        <w:spacing w:before="80" w:after="40"/>
        <w:ind w:firstLine="567"/>
        <w:rPr>
          <w:lang w:val="ru-RU"/>
        </w:rPr>
      </w:pPr>
      <w:r w:rsidRPr="001841E1">
        <w:rPr>
          <w:lang w:val="ru-RU"/>
        </w:rPr>
        <w:t xml:space="preserve">ОБЩЕСТВО С ОГРАНИЧЕННОЙ ОТВЕТСТВЕННОСТЬЮ "КАЧЕСТВО", именуемое в дальнейшем «Исполнитель», в лице генерального директора Иванова Леонида Владимировича, действующего на основании Устава, с одной стороны, и ОБЩЕСТВО С ОГРАНИЧЕННОЙ ОТВЕТСТВЕННОСТЬЮ "АзияСпецТрейд", именуемое в дальнейшем «Заказчик», в лице директора Лихановой Ольгы Борисовны,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ОБЩЕСТВО С ОГРАНИЧЕННОЙ ОТВЕТСТВЕННОСТЬЮ "КАЧЕСТВО"</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"АзияСпецТрейд"</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143005, Московская обл, г Одинцово, Можайское шоссе, д 118, кв 55</w:t>
            </w:r>
          </w:p>
        </w:tc>
        <w:tc>
          <w:tcPr>
            <w:tcW w:w="5128" w:type="dxa"/>
          </w:tcPr>
          <w:p w14:paraId="4A69EFFA" w14:textId="77777777" w:rsidR="006047E4" w:rsidRPr="00652D53" w:rsidRDefault="00652D53">
            <w:pPr>
              <w:rPr>
                <w:lang w:val="ru-RU"/>
              </w:rPr>
            </w:pPr>
            <w:r>
              <w:rPr>
                <w:sz w:val="19"/>
                <w:lang w:val="ru-RU"/>
              </w:rPr>
              <w:t>672014, Забайкальский край, г. Чита, ул. Романовский Тракт, влд. 41, строение 2, помещение 7, этаж 2</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5032395417</w:t>
            </w:r>
          </w:p>
        </w:tc>
        <w:tc>
          <w:tcPr>
            <w:tcW w:w="5128" w:type="dxa"/>
          </w:tcPr>
          <w:p w14:paraId="4A69EFFA" w14:textId="77777777" w:rsidR="006047E4" w:rsidRPr="00652D53" w:rsidRDefault="00652D53">
            <w:pPr>
              <w:rPr>
                <w:lang w:val="ru-RU"/>
              </w:rPr>
            </w:pPr>
            <w:r>
              <w:rPr>
                <w:sz w:val="19"/>
                <w:lang w:val="ru-RU"/>
              </w:rPr>
              <w:t>ИНН: 7536189110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КПП: 503201001</w:t>
            </w:r>
          </w:p>
        </w:tc>
        <w:tc>
          <w:tcPr>
            <w:tcW w:w="5128" w:type="dxa"/>
          </w:tcPr>
          <w:p w14:paraId="4A69EFFA" w14:textId="77777777" w:rsidR="006047E4" w:rsidRPr="00652D53" w:rsidRDefault="00652D53">
            <w:pPr>
              <w:rPr>
                <w:lang w:val="ru-RU"/>
              </w:rPr>
            </w:pPr>
            <w:r>
              <w:rPr>
                <w:sz w:val="19"/>
                <w:lang w:val="ru-RU"/>
              </w:rPr>
              <w:t>КПП: 753601001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1255000113070</w:t>
            </w:r>
          </w:p>
        </w:tc>
        <w:tc>
          <w:tcPr>
            <w:tcW w:w="5128" w:type="dxa"/>
          </w:tcPr>
          <w:p w14:paraId="4A69EFFA" w14:textId="77777777" w:rsidR="006047E4" w:rsidRPr="00652D53" w:rsidRDefault="00652D53">
            <w:pPr>
              <w:rPr>
                <w:lang w:val="ru-RU"/>
              </w:rPr>
            </w:pPr>
            <w:r>
              <w:rPr>
                <w:sz w:val="19"/>
                <w:lang w:val="ru-RU"/>
              </w:rPr>
              <w:t>ОГРН / ОГРНИП: 1217500006173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40702810920000314558</w:t>
            </w:r>
          </w:p>
        </w:tc>
        <w:tc>
          <w:tcPr>
            <w:tcW w:w="5128" w:type="dxa"/>
          </w:tcPr>
          <w:p w14:paraId="4A69EFFA" w14:textId="77777777" w:rsidR="006047E4" w:rsidRPr="00652D53" w:rsidRDefault="00652D53">
            <w:pPr>
              <w:rPr>
                <w:lang w:val="ru-RU"/>
              </w:rPr>
            </w:pPr>
            <w:r>
              <w:rPr>
                <w:sz w:val="19"/>
                <w:lang w:val="ru-RU"/>
              </w:rPr>
              <w:t>р/с: 40702810374000006855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Читинское отделение № 8600 ПАО Сбербанк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30101810500000000637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047601637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ast-75@bk.ru</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8-800-333-55-95, +7914-460-22-64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Иванов Леонид Владимирович /</w:t>
            </w:r>
          </w:p>
        </w:tc>
        <w:tc>
          <w:tcPr>
            <w:tcW w:w="5128" w:type="dxa"/>
          </w:tcPr>
          <w:p w14:paraId="4A69EFFA" w14:textId="77777777" w:rsidR="006047E4" w:rsidRPr="00652D53" w:rsidRDefault="00652D53">
            <w:pPr>
              <w:rPr>
                <w:lang w:val="ru-RU"/>
              </w:rPr>
            </w:pPr>
            <w:r>
              <w:rPr>
                <w:sz w:val="19"/>
                <w:lang w:val="ru-RU"/>
              </w:rPr>
              <w:t>________________ / Лиханова Ольга Борисовна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