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368</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07.09.2026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"Торговая компания Еврокейсинг", именуемое в дальнейшем «Заказчик», в лице генерального директора Гилялова Равиль Финуровича,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"Торговая компания Еврокейсинг"</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197101, г. Санкт-Петербург, вн.тер.г. муниципальный округ Посадский, ул. Рентгена, д. 7, литера А, помещ. 1-Н, ч.пом № 137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5012068669</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781301001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1115012003314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40702810112800000000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Филиал "Центральный" Банка ВТБ (ПАО)</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30101810145250000411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Гилялов Равиль Финурович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