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Чирков Игорь Александрович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Московская область, городской округ Королёв, город Королёв, микрорайон Текстильщик, улица Тарасовская, дом 14, квартира 13</w:t>
        <w:br/>
        <w:t>Основной государственный регистрационный номер 325508100389724</w:t>
        <w:br/>
        <w:t>Телефон: +79852211495 Адрес электронной почты: chirkovigor009@yandex.ru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Чиркова Игорь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Шлейф подвеса камеры DJI Mavic 3 PRO, DJI Mavic 3 Classic, DJI mavic 3T, DJI Mavic 3 Cine, DJI Mavic 3E, DJI Matrice 4T, DJI Mavic 4 PRO, DJI Matrice 30T,DJI Mavic 4 Cine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Air Measurement Technology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провинция Гуандун, г. Шэньчжэнь, р-н Баньтянь, Международный центр Баньтянь.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8544499101, 8501109900, 8807300000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07-07-26-415 от 07.07.2026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Чирков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2026-09-07T14:21:24Z</dcterms:modified>
  <dc:creator/>
  <dc:description/>
  <dc:identifier/>
  <dc:language/>
  <dc:subject/>
</cp:coreProperties>
</file>