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09.09.2026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1207700464069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pm@pmaa.ru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Калимулиной Евгении Амировны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Изделия верхние второго слоя для взрослых, из трикотажного полотна из хлопчатобумажной пряжи: толстовка, в том числе модели «худи» с капюшоном, маркировка "DI MENG (G.Z.) COMPANY LIMITED"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DI MENG (G.Z.) COMPANY LIMITED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2001-2003, Fortune Building, Xiwan Road, Liwan District, Guangzhou Guangdong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2001-2003, Fortune Building, Xiwan Road, Liwan District, Guangzhou Guangdong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6110209100, 6110209900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3д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ТР ТС 0017/2011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09-07-26-426 от 09.07.2026 года</w:t>
              <w:br/>
              <w:t>ГОСТ 31410-2009</w:t>
              <w:br/>
              <w:t>ГОСТ 31409-2009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Калимулина 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09.09.2026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2026-09-09T12:05:22Z</dcterms:modified>
  <dc:creator/>
  <dc:description/>
  <dc:identifier/>
  <dc:language/>
  <dc:subject/>
</cp:coreProperties>
</file>