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полимерная для пищевой продукции: бутылка пластмассовая, емкость 0,6 литров., торговая марка: "Aichin Import and Export"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«Aichin Import and Export Co., Ltd»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3P01-D316, Building 1, Ronghui Garden, Country Garden, Bantian Sub-district, Longgang District, Shenzhen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3923301090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ГОСТ 33756-2016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2026-09-10T09:17:22Z</dcterms:modified>
  <dc:creator/>
  <dc:description/>
  <dc:identifier/>
  <dc:language/>
  <dc:subject/>
</cp:coreProperties>
</file>