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Упаковка полимерная для пищевой продукции: бутылка пластмассовая, емкость 0,6 литров., торговая марка: "Aichin Import and Export"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«Aichin Import and Export Co., Ltd»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3P01-D316, Building 1, Ronghui Garden, Country Garden, Bantian Sub-district, Longgang District, Shenzhen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3P01-D316, Building 1, Ronghui Garden, Country Garden, Bantian Sub-district, Longgang District, Shenzhen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3923301090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упаковки" (ТР ТС 005/2011)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ГОСТ 33756-2016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2026-09-10T09:17:22Z</dcterms:modified>
  <dc:creator/>
  <dc:description/>
  <dc:identifier/>
  <dc:language/>
  <dc:subject/>
</cp:coreProperties>
</file>