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"НАУЧНО-ПРОИЗВОДСТВЕННОЕ ПРЕДПРИЯТИЕ "МОНОТЕСТ"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1157746286268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117246, г Москва, р-н Черемушки, Научный проезд, д 14А стр 3, помещ 1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283-00-23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info@monotest.ru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Щербенкы Сергея Анатольевича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Белая фоновая краска Undergroundpaint NR. 104 A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Helling GmbH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Spökerdamm 2, 25436 Heidgraben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Spökerdamm 2, 25436 Heidgraben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3208209009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128-0403/25 от 04.03.2025, инвойс № 128-0403/25 от 04.03.2025,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Щербенка С.А.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2026-09-11T10:11:23Z</dcterms:modified>
  <dc:creator/>
  <dc:description/>
  <dc:identifier/>
  <dc:language/>
  <dc:subject/>
</cp:coreProperties>
</file>