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(495) 139-92-34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Иванова Леонида Владимировича, Генерального директора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Вертикальные фрезерные обрабатывающие центры серии TV, DV, CV.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Josen (Changzhou) Precision Machinery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507,BUILDING 2,SCIENCE &amp; EDUCATION TOWN, WUJIN DISTRICT,CHANGZHOU,213614,CHINA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8457109008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14-07-26-453 от 16.07.2026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2026-09-16T07:03:08Z</dcterms:modified>
  <dc:creator/>
  <dc:description/>
  <dc:identifier/>
  <dc:language/>
  <dc:subject/>
</cp:coreProperties>
</file>