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15-07-26-464</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15-07-26-464</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15.07.2026 г                                                       г. __MISSING__</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David Clark Company, Inc.</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Соединенные Штаты Америки, 360 Franklin Street, Worcester, MA 01604, USA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"ГЛОБАЛ ТРЭЙД"</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166002, НЕНЕЦКИЙ АВТОНОМНЫЙ ОКРУГ, М.Р-Н МУНИЦИПАЛЬНЫЙ РАЙОН ЗАПОЛЯРНЫЙ РАЙОН, Г.П. РАБОЧИЙ ПОСЕЛОК ИСКАТЕЛЕЙ, РП. ИСКАТЕЛЕЙ, ПР-Д ЛАЯ-ВОЖСКИЙ, ЗД. 22, ПОМЕЩ. 49</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15.07.2026                                                               __MISSING__</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David Clark Company, Inc., United States of America, 360 Franklin Street, Worcester, MA 01604, USA, referred to as the Manufacturer, on the one hand, and a legal entity (or an individual as an individual entrepreneur) registered on the basis of the legislation for a member state of the Eurasian Economic Union on its territory, Limited Liability Company "LOBAL TREYD", 166002, NENETSKIY AVTONOMNYY OKRUG, M.district MUNITSIPALNYY RAYON ZAPOLYARNYY RAYON, P. RABOCHIY POSELOK ISKATELEY, RP. ISKATELEY, PR-bld. LAYA-VOZHSKIY, ZD. 22, POMESHCH. 49,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15-07-26-464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David Clark Company, Inc., Соединенные Штаты Америки, 360 Franklin Street, Worcester, MA 01604, USA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"ГЛОБАЛ ТРЭЙД", 166002, НЕНЕЦКИЙ АВТОНОМНЫЙ ОКРУГ, М.Р-Н МУНИЦИПАЛЬНЫЙ РАЙОН ЗАПОЛЯРНЫЙ РАЙОН, Г.П. РАБОЧИЙ ПОСЕЛОК ИСКАТЕЛЕЙ, РП. ИСКАТЕЛЕЙ, ПР-Д ЛАЯ-ВОЖСКИЙ, ЗД. 22, ПОМЕЩ. 49</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David Clark Company, Inc., United States of America, 360 Franklin Street, Worcester, MA 01604, USA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"LOBAL TREYD", 166002, NENETSKIY AVTONOMNYY OKRUG, M.district MUNITSIPALNYY RAYON ZAPOLYARNYY RAYON, P. RABOCHIY POSELOK ISKATELEY, RP. ISKATELEY, PR-bld. LAYA-VOZHSKIY, ZD. 22, POMESHCH. 49</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