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Частотный преобразователь, артикул ATV58HD64N4 торговой марки Schneider Electric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Schneider Electric Industries SAS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35 rue Joseph Monier, 92500 Rueil-Malmaison, France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8504409100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25-07-26-484 от 25.07.2026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Schneider Electric IT (China) Co., Ltd.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Китай, 2, N25 factory, New Development District, No. 30 Futedong third Road, Waigaoqiao Free Trade Zone, Shanghai 200131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2026-09-25T13:21:42Z</dcterms:modified>
  <dc:creator/>
  <dc:description/>
  <dc:identifier/>
  <dc:language/>
  <dc:subject/>
</cp:coreProperties>
</file>