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25.09.2026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"ТОРГОВЫЙ ДОМ "555"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1237800146088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198096, г Санкт-Петербург, Кировский р-н, ул Кронштадтская, д 11 литера а, помещ 4-Н офис 434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+7 (921) 3696375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MAIL@TD555.RU, trading@td555.ru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 Дмитриева Дмитрия Васильевича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Силовой модуль преобразователя частоты (SINAMICS G120 Power Module PM240-2), артикул 6SL3210-1PE22-7UL0 торговой марки Siemens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Siemens AG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Германия, Werner-von-Siemens-Straße 1, 80333 Munich, Germany</w:t>
              <w:br/>
              <w:t>Филиалы: согласно приложению № 1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Германия, Werner-von-Siemens-Straße 1, 80333 Munich, Germany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8504409100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Партия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2д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низковольтного оборудования" (ТР ТС 004/2011)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Контракт № 07/24 от 01.07.2024, инвойс № OR1-070526-2 от 18.09.2026, Партия - 1 шт.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Генеральный директор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Д.Д.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25.09.2026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p>
      <w:pPr>
        <w:pStyle w:val="Normal"/>
        <w:rPr/>
      </w:pPr>
      <w:r>
        <w:rPr/>
      </w:r>
      <w:r>
        <w:br w:type="page"/>
      </w:r>
    </w:p>
    <w:p>
      <w:pPr>
        <w:pStyle w:val="Normal"/>
        <w:spacing w:before="0" w:after="200"/>
        <w:jc w:val="center"/>
        <w:rPr/>
      </w:pPr>
      <w:r>
        <w:rPr>
          <w:rFonts w:eastAsia="Times New Roman" w:cs="Times New Roman" w:ascii="Times New Roman" w:hAnsi="Times New Roman"/>
          <w:b/>
          <w:sz w:val="20"/>
        </w:rPr>
        <w:t>Перечень предприятий-изготовителей продукции, на которую распространяется действие декларации о соответствии</w:t>
      </w:r>
    </w:p>
    <w:tbl>
      <w:tblPr>
        <w:tblW w:w="11000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4400"/>
        <w:gridCol w:w="6599"/>
      </w:tblGrid>
      <w:tr>
        <w:trPr/>
        <w:tc>
          <w:tcPr>
            <w:tcW w:w="4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eastAsia="Times New Roman" w:cs="Times New Roman" w:ascii="Times New Roman" w:hAnsi="Times New Roman"/>
                <w:b/>
                <w:sz w:val="20"/>
              </w:rPr>
              <w:t>Полное наименование предприятия-изготовителя</w:t>
            </w:r>
          </w:p>
        </w:tc>
        <w:tc>
          <w:tcPr>
            <w:tcW w:w="659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eastAsia="Times New Roman" w:cs="Times New Roman" w:ascii="Times New Roman" w:hAnsi="Times New Roman"/>
                <w:b/>
                <w:sz w:val="20"/>
              </w:rPr>
              <w:t>Адрес (место нахождения)</w:t>
            </w:r>
          </w:p>
        </w:tc>
      </w:tr>
      <w:tr>
        <w:trPr/>
        <w:tc>
          <w:tcPr>
            <w:tcW w:w="4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start"/>
              <w:rPr/>
            </w:pPr>
            <w:r>
              <w:rPr>
                <w:rFonts w:eastAsia="Times New Roman" w:cs="Times New Roman" w:ascii="Times New Roman" w:hAnsi="Times New Roman"/>
                <w:sz w:val="20"/>
              </w:rPr>
              <w:t>Siemens plc</w:t>
            </w:r>
          </w:p>
        </w:tc>
        <w:tc>
          <w:tcPr>
            <w:tcW w:w="659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start"/>
              <w:rPr/>
            </w:pPr>
            <w:r>
              <w:rPr>
                <w:rFonts w:eastAsia="Times New Roman" w:cs="Times New Roman" w:ascii="Times New Roman" w:hAnsi="Times New Roman"/>
                <w:sz w:val="20"/>
              </w:rPr>
              <w:t>Великобритания, Sir William Siemens House, Princess Road, Manchester, M20 2UR, United Kingdom</w:t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2026-09-25T13:46:01Z</dcterms:modified>
  <cp:revision>1</cp:revision>
  <dc:subject/>
  <dc:title>Word Document</dc:title>
</cp:coreProperties>
</file>