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30-07-26-493</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30-07-26-493</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30.07.2026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SUZHOU HITERIA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Z415,GUO TAI XINTIANDI PLAZA, NO.19 RENMINDONG ROAD, ZHANGJIAGANG CITY, JIANGSU PROVINCE,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"САМ"</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143080, МОСКОВСКАЯ ОБЛАСТЬ, Г ОДИНЦОВО, ПГТ. ЛЕСНОЙ ГОРОДОК, УЛ ФАСАДНАЯ, Д. 2, К. 1, ПОМЕЩ. НП-1, КАБИНЕТ 31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30.07.2026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SUZHOU HITERIA CO., LTD, China, Z415,GUO TAI XINTIANDI PLAZA, NO.19 RENMINDONG ROAD, ZHANGJIAGANG CITY, JIANGSU PROVINCE, CHINA, referred to as the Manufacturer, on the one hand, and a legal entity (or an individual as an individual entrepreneur) registered on the basis of the legislation for a member state of the Eurasian Economic Union on its territory, Limited Liability Company "SAM", 143080, MOSKOVSKAYA OBLAST, ODINTSOVO, PGT. LESNOY ORODOK, st. FASADNAYA, bld.. 2, bldg.. 1, POMESHCH. NP-1, KABINET 31,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30-07-26-493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SUZHOU HITERIA CO., LTD, Китай, Z415,GUO TAI XINTIANDI PLAZA, NO.19 RENMINDONG ROAD, ZHANGJIAGANG CITY, JIANGSU PROVINCE,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"САМ", 143080, МОСКОВСКАЯ ОБЛАСТЬ, Г ОДИНЦОВО, ПГТ. ЛЕСНОЙ ГОРОДОК, УЛ ФАСАДНАЯ, Д. 2, К. 1, ПОМЕЩ. НП-1, КАБИНЕТ 31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SUZHOU HITERIA CO., LTD, China, Z415,GUO TAI XINTIANDI PLAZA, NO.19 RENMINDONG ROAD, ZHANGJIAGANG CITY, JIANGSU PROVINCE,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"SAM", 143080, MOSKOVSKAYA OBLAST, ODINTSOVO, PGT. LESNOY ORODOK, st. FASADNAYA, bld.. 2, bldg.. 1, POMESHCH. NP-1, KABINET 31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