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30-07-26-494</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30-07-26-494</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30.07.2026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SUZHOU HITERIA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Z415,GUO TAI XINTIANDI PLAZA, NO.19 RENMINDONG ROAD, ZHANGJIAGANG CITY, JIANGSU PROVINCE,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"САМ"</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143080, МОСКОВСКАЯ ОБЛАСТЬ, Г ОДИНЦОВО, ПГТ. ЛЕСНОЙ ГОРОДОК, УЛ ФАСАДНАЯ, Д. 2, К. 1, ПОМЕЩ. НП-1, КАБИНЕТ 31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30.07.2026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SUZHOU HITERIA CO., LTD, China, Z415,GUO TAI XINTIANDI PLAZA, NO.19 RENMINDONG ROAD, ZHANGJIAGANG CITY, JIANGSU PROVINCE, CHINA, referred to as the Manufacturer, on the one hand, and a legal entity (or an individual as an individual entrepreneur) registered on the basis of the legislation for a member state of the Eurasian Economic Union on its territory, Limited Liability Company "SAM", 143080, MOSKOVSKAYA OBLAST, ODINTSOVO, PGT. LESNOY ORODOK, st. FASADNAYA, bld.. 2, bldg.. 1, POMESHCH. NP-1, KABINET 31,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30-07-26-494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SUZHOU HITERIA CO., LTD, Китай, Z415,GUO TAI XINTIANDI PLAZA, NO.19 RENMINDONG ROAD, ZHANGJIAGANG CITY, JIANGSU PROVINCE,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"САМ", 143080, МОСКОВСКАЯ ОБЛАСТЬ, Г ОДИНЦОВО, ПГТ. ЛЕСНОЙ ГОРОДОК, УЛ ФАСАДНАЯ, Д. 2, К. 1, ПОМЕЩ. НП-1, КАБИНЕТ 31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SUZHOU HITERIA CO., LTD, China, Z415,GUO TAI XINTIANDI PLAZA, NO.19 RENMINDONG ROAD, ZHANGJIAGANG CITY, JIANGSU PROVINCE,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"SAM", 143080, MOSKOVSKAYA OBLAST, ODINTSOVO, PGT. LESNOY ORODOK, st. FASADNAYA, bld.. 2, bldg.. 1, POMESHCH. NP-1, KABINET 31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