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26E4E" w14:textId="77777777" w:rsidR="0021061B" w:rsidRDefault="00FD3C4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013A32F" wp14:editId="4C682AE6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534297D0" wp14:editId="3CC6F3BC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768088" w14:textId="77777777" w:rsidR="0021061B" w:rsidRDefault="00FD3C4C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012DE9EE" w14:textId="77777777" w:rsidR="0021061B" w:rsidRDefault="00FD3C4C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534297D0" id="Прямоугольник 1002" o:spid="_x0000_s1026" style="position:absolute;margin-left:64.95pt;margin-top:6.85pt;width:448.5pt;height:38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" filled="f" stroked="f">
                <v:textbox inset="0,0,0,0">
                  <w:txbxContent>
                    <w:p w14:paraId="74768088" w14:textId="77777777" w:rsidR="0021061B" w:rsidRDefault="00000000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ЕВРАЗИЙСКИЙ ЭКОНОМИЧЕСКИЙ СОЮЗ</w:t>
                      </w:r>
                    </w:p>
                    <w:p w14:paraId="012DE9EE" w14:textId="77777777" w:rsidR="0021061B" w:rsidRDefault="00000000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ДЕКЛАРАЦИЯ О СООТВЕТСТВИИ</w:t>
                      </w:r>
                    </w:p>
                  </w:txbxContent>
                </v:textbox>
              </v:rect>
            </w:pict>
          </mc:Fallback>
        </mc:AlternateContent>
      </w:r>
    </w:p>
    <w:p w14:paraId="270E9575" w14:textId="77777777" w:rsidR="0021061B" w:rsidRDefault="00FD3C4C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75886B5D" w14:textId="77777777" w:rsidR="0021061B" w:rsidRDefault="00FD3C4C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"ТЕХНИЧЕСКИЙ ЦЕНТР "ИНДУСТРИЯ-СЕРВИС"</w:t>
      </w:r>
    </w:p>
    <w:p w14:paraId="0D8BC207" w14:textId="77777777" w:rsidR="0021061B" w:rsidRDefault="00FD3C4C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деятельности: 194156, г Санкт-Петербург, Выборгский р-н, </w:t>
      </w:r>
      <w:proofErr w:type="spellStart"/>
      <w:r>
        <w:rPr>
          <w:rFonts w:ascii="Times New Roman" w:eastAsia="Times New Roman" w:hAnsi="Times New Roman" w:cs="Times New Roman"/>
        </w:rPr>
        <w:t>пр-кт</w:t>
      </w:r>
      <w:proofErr w:type="spellEnd"/>
      <w:r>
        <w:rPr>
          <w:rFonts w:ascii="Times New Roman" w:eastAsia="Times New Roman" w:hAnsi="Times New Roman" w:cs="Times New Roman"/>
        </w:rPr>
        <w:t xml:space="preserve"> Энгельса, д 33 к 1 литера а, офис 605</w:t>
      </w:r>
      <w:r>
        <w:rPr>
          <w:rFonts w:ascii="Times New Roman" w:eastAsia="Times New Roman" w:hAnsi="Times New Roman" w:cs="Times New Roman"/>
        </w:rPr>
        <w:br/>
        <w:t>Основной государственный регистрационный номер 1079847049842</w:t>
      </w:r>
      <w:r>
        <w:rPr>
          <w:rFonts w:ascii="Times New Roman" w:eastAsia="Times New Roman" w:hAnsi="Times New Roman" w:cs="Times New Roman"/>
        </w:rPr>
        <w:br/>
        <w:t>Телефон: +7 (812) 603 27 07 Адрес электронной почты: info@industry-service.ru</w:t>
      </w:r>
    </w:p>
    <w:p w14:paraId="459F481B" w14:textId="77777777" w:rsidR="0021061B" w:rsidRDefault="00FD3C4C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Максима Эдуардовича Лашкевича</w:t>
      </w:r>
    </w:p>
    <w:p w14:paraId="0A9E0B2E" w14:textId="77777777" w:rsidR="0021061B" w:rsidRDefault="00FD3C4C">
      <w:pPr>
        <w:spacing w:after="0" w:line="254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Ультрафиолетовая лампа, арт. 58079513,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т.м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Mettler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Toledo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6C1F8F3E" w14:textId="77777777" w:rsidR="0021061B" w:rsidRPr="00963587" w:rsidRDefault="00FD3C4C">
      <w:pPr>
        <w:spacing w:after="0" w:line="254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</w:rPr>
        <w:t>Изготовитель</w:t>
      </w:r>
      <w:r w:rsidRPr="00963587">
        <w:rPr>
          <w:rFonts w:ascii="Times New Roman" w:eastAsia="Times New Roman" w:hAnsi="Times New Roman" w:cs="Times New Roman"/>
          <w:lang w:val="en-US"/>
        </w:rPr>
        <w:t xml:space="preserve"> Mettler-Toledo International Inc.</w:t>
      </w:r>
    </w:p>
    <w:p w14:paraId="11C72BD2" w14:textId="4173C5B1" w:rsidR="0021061B" w:rsidRDefault="00FD3C4C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 по изготовлению продукции: </w:t>
      </w:r>
      <w:r w:rsidR="00963587" w:rsidRPr="00963587">
        <w:rPr>
          <w:rFonts w:ascii="Times New Roman" w:eastAsia="Times New Roman" w:hAnsi="Times New Roman" w:cs="Times New Roman"/>
        </w:rPr>
        <w:t>Соединённые Штаты</w:t>
      </w:r>
      <w:r w:rsidR="00963587">
        <w:rPr>
          <w:rFonts w:ascii="Times New Roman" w:eastAsia="Times New Roman" w:hAnsi="Times New Roman" w:cs="Times New Roman"/>
          <w:lang w:val="ru-RU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1900 </w:t>
      </w:r>
      <w:proofErr w:type="spellStart"/>
      <w:r>
        <w:rPr>
          <w:rFonts w:ascii="Times New Roman" w:eastAsia="Times New Roman" w:hAnsi="Times New Roman" w:cs="Times New Roman"/>
        </w:rPr>
        <w:t>Polaris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Parkway</w:t>
      </w:r>
      <w:proofErr w:type="spellEnd"/>
      <w:r>
        <w:rPr>
          <w:rFonts w:ascii="Times New Roman" w:eastAsia="Times New Roman" w:hAnsi="Times New Roman" w:cs="Times New Roman"/>
        </w:rPr>
        <w:t xml:space="preserve">, Columbus, OH 43240-4035, United </w:t>
      </w:r>
      <w:proofErr w:type="spellStart"/>
      <w:r>
        <w:rPr>
          <w:rFonts w:ascii="Times New Roman" w:eastAsia="Times New Roman" w:hAnsi="Times New Roman" w:cs="Times New Roman"/>
        </w:rPr>
        <w:t>States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20E8D927" w14:textId="77777777" w:rsidR="0021061B" w:rsidRDefault="00FD3C4C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(коды) ТН ВЭД ЕАЭС: 8539490000</w:t>
      </w:r>
    </w:p>
    <w:p w14:paraId="1FDF7A0C" w14:textId="3114FAC4" w:rsidR="0021061B" w:rsidRPr="00FD3C4C" w:rsidRDefault="00FD3C4C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FF0000"/>
          <w:lang w:val="ru-RU"/>
        </w:rPr>
      </w:pPr>
      <w:r>
        <w:rPr>
          <w:rFonts w:ascii="Times New Roman" w:eastAsia="Times New Roman" w:hAnsi="Times New Roman" w:cs="Times New Roman"/>
        </w:rPr>
        <w:t>Партия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</w:p>
    <w:p w14:paraId="5B59DFC5" w14:textId="77777777" w:rsidR="0021061B" w:rsidRDefault="00FD3C4C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21EA785D" w14:textId="77777777" w:rsidR="0021061B" w:rsidRDefault="00FD3C4C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Технического регламента Таможенного союза "О безопасности низковольтного оборудования" (ТР ТС 004/2011)</w:t>
      </w:r>
      <w:r>
        <w:rPr>
          <w:rFonts w:ascii="Times New Roman" w:eastAsia="Times New Roman" w:hAnsi="Times New Roman" w:cs="Times New Roman"/>
        </w:rPr>
        <w:br/>
        <w:t>Технического регламента Таможенного союза "Электромагнитная совместимость технических средств" (ТР ТС 020/2011)</w:t>
      </w:r>
    </w:p>
    <w:p w14:paraId="3B183B90" w14:textId="77777777" w:rsidR="0021061B" w:rsidRDefault="00FD3C4C">
      <w:pPr>
        <w:spacing w:after="0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Cхема</w:t>
      </w:r>
      <w:proofErr w:type="spellEnd"/>
      <w:r>
        <w:rPr>
          <w:rFonts w:ascii="Times New Roman" w:eastAsia="Times New Roman" w:hAnsi="Times New Roman" w:cs="Times New Roman"/>
        </w:rPr>
        <w:t xml:space="preserve"> декларирования соответствия:2д</w:t>
      </w:r>
    </w:p>
    <w:p w14:paraId="2BB1CA7F" w14:textId="77777777" w:rsidR="0021061B" w:rsidRDefault="00FD3C4C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5EB2330A" w14:textId="77777777" w:rsidR="0021061B" w:rsidRDefault="0021061B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755CFCB8" w14:textId="77777777" w:rsidR="0021061B" w:rsidRDefault="00FD3C4C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</w:p>
    <w:p w14:paraId="0B5802E0" w14:textId="29F0ACFE" w:rsidR="0021061B" w:rsidRDefault="00963587">
      <w:pPr>
        <w:spacing w:after="0" w:line="25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ru-RU"/>
        </w:rPr>
        <w:t>К</w:t>
      </w:r>
      <w:proofErr w:type="spellStart"/>
      <w:r>
        <w:rPr>
          <w:rFonts w:ascii="Times New Roman" w:eastAsia="Times New Roman" w:hAnsi="Times New Roman" w:cs="Times New Roman"/>
        </w:rPr>
        <w:t>онтракт</w:t>
      </w:r>
      <w:proofErr w:type="spellEnd"/>
      <w:r>
        <w:rPr>
          <w:rFonts w:ascii="Times New Roman" w:eastAsia="Times New Roman" w:hAnsi="Times New Roman" w:cs="Times New Roman"/>
        </w:rPr>
        <w:t xml:space="preserve"> № 110326 от 11.03.2026, инвойс № ALM002 от 19.06.2026, Партия - 7 шт.</w:t>
      </w:r>
    </w:p>
    <w:p w14:paraId="4A7311BB" w14:textId="77777777" w:rsidR="0021061B" w:rsidRDefault="00FD3C4C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акте(ах) отбора.</w:t>
      </w:r>
    </w:p>
    <w:p w14:paraId="3B7C2247" w14:textId="77777777" w:rsidR="0021061B" w:rsidRDefault="0021061B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243BD47D" w14:textId="77777777" w:rsidR="0021061B" w:rsidRDefault="00FD3C4C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регистрации по 18.06.2031 включительно</w:t>
      </w:r>
    </w:p>
    <w:p w14:paraId="265378F5" w14:textId="77777777" w:rsidR="0021061B" w:rsidRDefault="0021061B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21061B" w14:paraId="1F2E045D" w14:textId="77777777">
        <w:tc>
          <w:tcPr>
            <w:tcW w:w="1526" w:type="dxa"/>
          </w:tcPr>
          <w:p w14:paraId="6B5415A9" w14:textId="77777777" w:rsidR="0021061B" w:rsidRDefault="0021061B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13CFD940" w14:textId="77777777" w:rsidR="0021061B" w:rsidRDefault="0021061B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27CE329C" w14:textId="77777777" w:rsidR="0021061B" w:rsidRDefault="00FD3C4C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2C7853A7" w14:textId="77777777" w:rsidR="0021061B" w:rsidRDefault="00FD3C4C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Лашкевич М.Э.</w:t>
            </w:r>
          </w:p>
        </w:tc>
      </w:tr>
      <w:tr w:rsidR="0021061B" w14:paraId="44116649" w14:textId="77777777">
        <w:tc>
          <w:tcPr>
            <w:tcW w:w="1526" w:type="dxa"/>
          </w:tcPr>
          <w:p w14:paraId="436A1D55" w14:textId="77777777" w:rsidR="0021061B" w:rsidRDefault="0021061B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58F40C89" w14:textId="77777777" w:rsidR="0021061B" w:rsidRDefault="00FD3C4C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2591C8A0" w14:textId="77777777" w:rsidR="0021061B" w:rsidRDefault="0021061B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64CA6855" w14:textId="77777777" w:rsidR="0021061B" w:rsidRDefault="00FD3C4C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6A8DDD74" w14:textId="77777777" w:rsidR="0021061B" w:rsidRDefault="00FD3C4C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Регистрационный номер декларации о соответствии:  ЕАЭС N RU Д-CN.РА01.В.</w:t>
      </w:r>
    </w:p>
    <w:p w14:paraId="5F758A4C" w14:textId="77777777" w:rsidR="0021061B" w:rsidRDefault="00FD3C4C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19.06.2026</w:t>
      </w:r>
    </w:p>
    <w:p w14:paraId="3B4779AD" w14:textId="77777777" w:rsidR="0021061B" w:rsidRDefault="000B514C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37813FB9">
          <v:rect id="_x0000_i1025" style="width:0;height:1.5pt" o:hralign="center" o:hrstd="t" o:hr="t" fillcolor="#a0a0a0" stroked="f"/>
        </w:pict>
      </w:r>
    </w:p>
    <w:sectPr w:rsidR="0021061B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6BE9EEAE-79F7-4DD8-8D35-A858A166B61F}"/>
    <w:embedBold r:id="rId2" w:fontKey="{00B31452-BDEA-4042-8735-0C24A64E1F5B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AFBFD614-ED96-46D1-96D3-AED58D44EA12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E80798A8-3F69-4B84-B520-6D50E74E33A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61B"/>
    <w:rsid w:val="000B514C"/>
    <w:rsid w:val="0021061B"/>
    <w:rsid w:val="00963587"/>
    <w:rsid w:val="00FD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D11A3"/>
  <w15:docId w15:val="{5023DF4F-F386-48D0-9AD6-F6559B0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>Попова Ирина Викторовна</dc:creator>
  <dc:description/>
  <cp:lastModifiedBy>Алина</cp:lastModifiedBy>
  <cp:revision>3</cp:revision>
  <dcterms:created xsi:type="dcterms:W3CDTF">2026-06-24T09:14:00Z</dcterms:created>
  <dcterms:modified xsi:type="dcterms:W3CDTF">2026-06-24T13:11:00Z</dcterms:modified>
  <dc:identifier/>
  <dc:language/>
</cp:coreProperties>
</file>