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E9157" w14:textId="77777777" w:rsidR="00434C23" w:rsidRDefault="004C72E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867A74B" wp14:editId="2B89C0F6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EBC799A" wp14:editId="7F91F9C9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35FE34" w14:textId="77777777" w:rsidR="00434C23" w:rsidRDefault="004C72E3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1965BFA6" w14:textId="77777777" w:rsidR="00434C23" w:rsidRDefault="004C72E3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BC799A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" filled="f" stroked="f">
                <v:textbox inset="0,0,0,0">
                  <w:txbxContent>
                    <w:p w14:paraId="1335FE34" w14:textId="77777777" w:rsidR="00434C23" w:rsidRDefault="004C72E3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1965BFA6" w14:textId="77777777" w:rsidR="00434C23" w:rsidRDefault="004C72E3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6F5A6728" w14:textId="77777777" w:rsidR="00434C23" w:rsidRDefault="004C72E3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7A345E57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"ТЕХНИЧЕСКИЙ ЦЕНТР "ИНДУСТРИЯ-СЕРВИС"</w:t>
      </w:r>
    </w:p>
    <w:p w14:paraId="461436B3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194156, г Санкт-Петербург, Выборгский р-н, </w:t>
      </w:r>
      <w:proofErr w:type="spellStart"/>
      <w:r>
        <w:rPr>
          <w:rFonts w:ascii="Times New Roman" w:eastAsia="Times New Roman" w:hAnsi="Times New Roman" w:cs="Times New Roman"/>
        </w:rPr>
        <w:t>пр-кт</w:t>
      </w:r>
      <w:proofErr w:type="spellEnd"/>
      <w:r>
        <w:rPr>
          <w:rFonts w:ascii="Times New Roman" w:eastAsia="Times New Roman" w:hAnsi="Times New Roman" w:cs="Times New Roman"/>
        </w:rPr>
        <w:t xml:space="preserve"> Энгельса, д 33 к 1 литера а, офис 605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1079847049842</w:t>
      </w:r>
      <w:r>
        <w:rPr>
          <w:rFonts w:ascii="Times New Roman" w:eastAsia="Times New Roman" w:hAnsi="Times New Roman" w:cs="Times New Roman"/>
        </w:rPr>
        <w:br/>
        <w:t>Телефон: +7 (812) 603 27 07 Адрес электронной почты: info@industry-service.ru</w:t>
      </w:r>
    </w:p>
    <w:p w14:paraId="10835E0D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Лашкевича Максима Эдуардовича</w:t>
      </w:r>
    </w:p>
    <w:p w14:paraId="1ABBD737" w14:textId="216B34FD" w:rsidR="00434C23" w:rsidRPr="004C72E3" w:rsidRDefault="004C72E3">
      <w:pPr>
        <w:spacing w:after="0" w:line="254" w:lineRule="auto"/>
        <w:rPr>
          <w:rFonts w:ascii="Times New Roman" w:eastAsia="Times New Roman" w:hAnsi="Times New Roman" w:cs="Times New Roman"/>
          <w:color w:val="000000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Промышленные промежуточные модули с разъемами для систем автоматизации производств: модуль шины, арт. X20BB80</w:t>
      </w:r>
      <w:r w:rsidR="00DA6750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DA6750" w:rsidRPr="00AB1BC1">
        <w:rPr>
          <w:rFonts w:ascii="Times New Roman" w:eastAsia="Times New Roman" w:hAnsi="Times New Roman" w:cs="Times New Roman"/>
          <w:lang w:val="ru-RU"/>
        </w:rPr>
        <w:t xml:space="preserve">1 </w:t>
      </w:r>
      <w:proofErr w:type="spellStart"/>
      <w:r w:rsidR="00DA6750" w:rsidRPr="00AB1BC1">
        <w:rPr>
          <w:rFonts w:ascii="Times New Roman" w:eastAsia="Times New Roman" w:hAnsi="Times New Roman" w:cs="Times New Roman"/>
          <w:lang w:val="ru-RU"/>
        </w:rPr>
        <w:t>шт</w:t>
      </w:r>
      <w:proofErr w:type="spellEnd"/>
      <w:r w:rsidRPr="00AB1BC1">
        <w:rPr>
          <w:rFonts w:ascii="Times New Roman" w:eastAsia="Times New Roman" w:hAnsi="Times New Roman" w:cs="Times New Roman"/>
        </w:rPr>
        <w:t>, модуль базовый, арт. X20BM01</w:t>
      </w:r>
      <w:r w:rsidR="00DA6750" w:rsidRPr="00AB1BC1">
        <w:rPr>
          <w:rFonts w:ascii="Times New Roman" w:eastAsia="Times New Roman" w:hAnsi="Times New Roman" w:cs="Times New Roman"/>
          <w:lang w:val="ru-RU"/>
        </w:rPr>
        <w:t xml:space="preserve"> – 5 </w:t>
      </w:r>
      <w:proofErr w:type="spellStart"/>
      <w:r w:rsidR="00DA6750" w:rsidRPr="00AB1BC1">
        <w:rPr>
          <w:rFonts w:ascii="Times New Roman" w:eastAsia="Times New Roman" w:hAnsi="Times New Roman" w:cs="Times New Roman"/>
          <w:lang w:val="ru-RU"/>
        </w:rPr>
        <w:t>шт</w:t>
      </w:r>
      <w:proofErr w:type="spellEnd"/>
      <w:r w:rsidRPr="00AB1BC1">
        <w:rPr>
          <w:rFonts w:ascii="Times New Roman" w:eastAsia="Times New Roman" w:hAnsi="Times New Roman" w:cs="Times New Roman"/>
        </w:rPr>
        <w:t xml:space="preserve">, колодка клеммная, арт. </w:t>
      </w:r>
      <w:r w:rsidRPr="00AB1BC1">
        <w:rPr>
          <w:rFonts w:ascii="Times New Roman" w:eastAsia="Times New Roman" w:hAnsi="Times New Roman" w:cs="Times New Roman"/>
          <w:lang w:val="en-US"/>
        </w:rPr>
        <w:t>X20TB12</w:t>
      </w:r>
      <w:r w:rsidR="00DA6750" w:rsidRPr="00AB1BC1">
        <w:rPr>
          <w:rFonts w:ascii="Times New Roman" w:eastAsia="Times New Roman" w:hAnsi="Times New Roman" w:cs="Times New Roman"/>
          <w:lang w:val="en-US"/>
        </w:rPr>
        <w:t xml:space="preserve"> – 40 </w:t>
      </w:r>
      <w:proofErr w:type="spellStart"/>
      <w:r w:rsidR="00DA6750" w:rsidRPr="00AB1BC1">
        <w:rPr>
          <w:rFonts w:ascii="Times New Roman" w:eastAsia="Times New Roman" w:hAnsi="Times New Roman" w:cs="Times New Roman"/>
          <w:lang w:val="ru-RU"/>
        </w:rPr>
        <w:t>шт</w:t>
      </w:r>
      <w:proofErr w:type="spellEnd"/>
      <w:r w:rsidRPr="00AB1BC1">
        <w:rPr>
          <w:rFonts w:ascii="Times New Roman" w:eastAsia="Times New Roman" w:hAnsi="Times New Roman" w:cs="Times New Roman"/>
          <w:lang w:val="en-US"/>
        </w:rPr>
        <w:t xml:space="preserve">, </w:t>
      </w:r>
      <w:r w:rsidRPr="00AB1BC1">
        <w:rPr>
          <w:rFonts w:ascii="Times New Roman" w:eastAsia="Times New Roman" w:hAnsi="Times New Roman" w:cs="Times New Roman"/>
        </w:rPr>
        <w:t>т</w:t>
      </w:r>
      <w:r w:rsidRPr="00AB1BC1">
        <w:rPr>
          <w:rFonts w:ascii="Times New Roman" w:eastAsia="Times New Roman" w:hAnsi="Times New Roman" w:cs="Times New Roman"/>
          <w:lang w:val="en-US"/>
        </w:rPr>
        <w:t>.</w:t>
      </w:r>
      <w:r w:rsidRPr="00AB1BC1">
        <w:rPr>
          <w:rFonts w:ascii="Times New Roman" w:eastAsia="Times New Roman" w:hAnsi="Times New Roman" w:cs="Times New Roman"/>
        </w:rPr>
        <w:t>м</w:t>
      </w:r>
      <w:r w:rsidRPr="00AB1BC1">
        <w:rPr>
          <w:rFonts w:ascii="Times New Roman" w:eastAsia="Times New Roman" w:hAnsi="Times New Roman" w:cs="Times New Roman"/>
          <w:lang w:val="en-US"/>
        </w:rPr>
        <w:t xml:space="preserve">. </w:t>
      </w:r>
      <w:r w:rsidR="00DA6750" w:rsidRPr="00AB1BC1">
        <w:rPr>
          <w:rFonts w:ascii="Times New Roman" w:eastAsia="Times New Roman" w:hAnsi="Times New Roman" w:cs="Times New Roman"/>
          <w:lang w:val="en-US"/>
        </w:rPr>
        <w:t>B&amp;R</w:t>
      </w:r>
      <w:r w:rsidRPr="00AB1BC1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333C1F30" w14:textId="74FB15CA" w:rsidR="00434C23" w:rsidRPr="004C72E3" w:rsidRDefault="004C72E3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4C72E3">
        <w:rPr>
          <w:rFonts w:ascii="Times New Roman" w:eastAsia="Times New Roman" w:hAnsi="Times New Roman" w:cs="Times New Roman"/>
          <w:lang w:val="en-US"/>
        </w:rPr>
        <w:t xml:space="preserve"> B</w:t>
      </w:r>
      <w:r w:rsidRPr="00AB1BC1">
        <w:rPr>
          <w:rFonts w:ascii="Times New Roman" w:eastAsia="Times New Roman" w:hAnsi="Times New Roman" w:cs="Times New Roman"/>
          <w:lang w:val="en-US"/>
        </w:rPr>
        <w:t xml:space="preserve">&amp;R </w:t>
      </w:r>
      <w:r w:rsidRPr="004C72E3">
        <w:rPr>
          <w:rFonts w:ascii="Times New Roman" w:eastAsia="Times New Roman" w:hAnsi="Times New Roman" w:cs="Times New Roman"/>
          <w:lang w:val="en-US"/>
        </w:rPr>
        <w:t>Industrial Automation GmbH</w:t>
      </w:r>
    </w:p>
    <w:p w14:paraId="248555D9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 по изготовлению продукции: Австрия, B </w:t>
      </w:r>
      <w:proofErr w:type="spellStart"/>
      <w:r>
        <w:rPr>
          <w:rFonts w:ascii="Times New Roman" w:eastAsia="Times New Roman" w:hAnsi="Times New Roman" w:cs="Times New Roman"/>
        </w:rPr>
        <w:t>Strasse</w:t>
      </w:r>
      <w:proofErr w:type="spellEnd"/>
      <w:r>
        <w:rPr>
          <w:rFonts w:ascii="Times New Roman" w:eastAsia="Times New Roman" w:hAnsi="Times New Roman" w:cs="Times New Roman"/>
        </w:rPr>
        <w:t xml:space="preserve"> 1, 5142 </w:t>
      </w:r>
      <w:proofErr w:type="spellStart"/>
      <w:r>
        <w:rPr>
          <w:rFonts w:ascii="Times New Roman" w:eastAsia="Times New Roman" w:hAnsi="Times New Roman" w:cs="Times New Roman"/>
        </w:rPr>
        <w:t>Eggelsberg</w:t>
      </w:r>
      <w:proofErr w:type="spellEnd"/>
    </w:p>
    <w:p w14:paraId="2A3B1E68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8536699008</w:t>
      </w:r>
    </w:p>
    <w:p w14:paraId="390A3494" w14:textId="05C35232" w:rsidR="00434C23" w:rsidRPr="004C72E3" w:rsidRDefault="004C72E3">
      <w:pPr>
        <w:spacing w:after="0" w:line="254" w:lineRule="auto"/>
        <w:rPr>
          <w:rFonts w:ascii="Times New Roman" w:eastAsia="Times New Roman" w:hAnsi="Times New Roman" w:cs="Times New Roman"/>
          <w:color w:val="FF0000"/>
          <w:lang w:val="ru-RU"/>
        </w:rPr>
      </w:pPr>
      <w:r>
        <w:rPr>
          <w:rFonts w:ascii="Times New Roman" w:eastAsia="Times New Roman" w:hAnsi="Times New Roman" w:cs="Times New Roman"/>
        </w:rPr>
        <w:t>Партия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</w:p>
    <w:p w14:paraId="578FDF77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457CBFEE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низковольтного оборудования" (ТР ТС 004/2011)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"Электромагнитная совместимость технических средств" (ТР ТС 020/2011)</w:t>
      </w:r>
    </w:p>
    <w:p w14:paraId="5DDBF649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5A842CC7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1BB6BB77" w14:textId="77777777" w:rsidR="00434C23" w:rsidRDefault="00434C2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4C4290A8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30B4615D" w14:textId="77777777" w:rsidR="00434C23" w:rsidRDefault="004C72E3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контракт № 110326 от 11.03.2026, инвойс № ALM002 от 19.06.2026, Партия - 46 шт.</w:t>
      </w:r>
    </w:p>
    <w:p w14:paraId="1307E895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</w:r>
    </w:p>
    <w:p w14:paraId="31724DA8" w14:textId="77777777" w:rsidR="00434C23" w:rsidRDefault="00434C2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91A0259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18.06.2031 включительно</w:t>
      </w:r>
    </w:p>
    <w:p w14:paraId="45D8BB6A" w14:textId="77777777" w:rsidR="00434C23" w:rsidRDefault="00434C23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434C23" w14:paraId="2FC9FA1F" w14:textId="77777777">
        <w:tc>
          <w:tcPr>
            <w:tcW w:w="1526" w:type="dxa"/>
          </w:tcPr>
          <w:p w14:paraId="269ABC5C" w14:textId="77777777" w:rsidR="00434C23" w:rsidRDefault="00434C2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1938C9A6" w14:textId="77777777" w:rsidR="00434C23" w:rsidRDefault="00434C2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329CAFEF" w14:textId="77777777" w:rsidR="00434C23" w:rsidRDefault="004C72E3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40163A5E" w14:textId="77777777" w:rsidR="00434C23" w:rsidRDefault="004C72E3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Лашкевич М.Э.</w:t>
            </w:r>
          </w:p>
        </w:tc>
      </w:tr>
      <w:tr w:rsidR="00434C23" w14:paraId="59DA270D" w14:textId="77777777">
        <w:tc>
          <w:tcPr>
            <w:tcW w:w="1526" w:type="dxa"/>
          </w:tcPr>
          <w:p w14:paraId="728D4629" w14:textId="77777777" w:rsidR="00434C23" w:rsidRDefault="00434C2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30C97700" w14:textId="77777777" w:rsidR="00434C23" w:rsidRDefault="004C72E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3BE70840" w14:textId="77777777" w:rsidR="00434C23" w:rsidRDefault="00434C2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29346381" w14:textId="77777777" w:rsidR="00434C23" w:rsidRDefault="004C72E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2118F9BD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56317D3C" w14:textId="77777777" w:rsidR="00434C23" w:rsidRDefault="004C72E3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19.06.2026</w:t>
      </w:r>
    </w:p>
    <w:p w14:paraId="439E3BC4" w14:textId="77777777" w:rsidR="00434C23" w:rsidRDefault="00AB1BC1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1E2882FE">
          <v:rect id="_x0000_i1025" style="width:0;height:1.5pt" o:hralign="center" o:hrstd="t" o:hr="t" fillcolor="#a0a0a0" stroked="f"/>
        </w:pict>
      </w:r>
    </w:p>
    <w:sectPr w:rsidR="00434C23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4CE25B76-85C1-499E-A877-0CE00436D49A}"/>
    <w:embedBold r:id="rId2" w:fontKey="{1FB6D879-C0AD-4E76-8C9D-AD8524EDE372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4B9C2B1F-4408-4A3A-BF94-44F93909DC1D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D7BE9158-18B5-4007-93DC-3CA9FDB9F2F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C23"/>
    <w:rsid w:val="00434C23"/>
    <w:rsid w:val="004C72E3"/>
    <w:rsid w:val="00AB1BC1"/>
    <w:rsid w:val="00D3660E"/>
    <w:rsid w:val="00DA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C30EF"/>
  <w15:docId w15:val="{E50FD50B-888D-4400-A1B4-A2A6AB57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>Попова Ирина Викторовна</dc:creator>
  <dc:description/>
  <cp:lastModifiedBy>Алина</cp:lastModifiedBy>
  <cp:revision>3</cp:revision>
  <dcterms:created xsi:type="dcterms:W3CDTF">2026-06-24T09:21:00Z</dcterms:created>
  <dcterms:modified xsi:type="dcterms:W3CDTF">2026-06-24T13:16:00Z</dcterms:modified>
  <dc:identifier/>
  <dc:language/>
</cp:coreProperties>
</file>